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B05" w:rsidRPr="004225A2" w:rsidRDefault="002D1B05" w:rsidP="002D1B05">
      <w:pPr>
        <w:pStyle w:val="1"/>
        <w:spacing w:before="120"/>
      </w:pPr>
      <w:r w:rsidRPr="004225A2">
        <w:t xml:space="preserve">  ANUNȚ DE PARTICIPARE</w:t>
      </w:r>
    </w:p>
    <w:p w:rsidR="002D1B05" w:rsidRPr="00B322E3" w:rsidRDefault="002D1B05" w:rsidP="002D1B05">
      <w:pPr>
        <w:rPr>
          <w:lang w:val="en-US"/>
        </w:rPr>
      </w:pPr>
    </w:p>
    <w:p w:rsidR="002D1B05" w:rsidRPr="00B25641" w:rsidRDefault="002D1B05" w:rsidP="002D1B05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ro-MD"/>
        </w:rPr>
      </w:pPr>
      <w:r w:rsidRPr="00B322E3">
        <w:rPr>
          <w:b/>
          <w:sz w:val="24"/>
          <w:szCs w:val="24"/>
          <w:lang w:val="en-US"/>
        </w:rPr>
        <w:t>privind achiziționarea</w:t>
      </w:r>
      <w:r w:rsidR="00E17C80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u w:val="single"/>
          <w:lang w:val="ro-MD"/>
        </w:rPr>
        <w:t xml:space="preserve"> </w:t>
      </w:r>
      <w:r w:rsidR="00E17C80">
        <w:rPr>
          <w:b/>
          <w:sz w:val="24"/>
          <w:szCs w:val="24"/>
          <w:u w:val="single"/>
          <w:lang w:val="ro-MD"/>
        </w:rPr>
        <w:t>R</w:t>
      </w:r>
      <w:r>
        <w:rPr>
          <w:b/>
          <w:sz w:val="24"/>
          <w:szCs w:val="24"/>
          <w:u w:val="single"/>
          <w:lang w:val="ro-MD"/>
        </w:rPr>
        <w:t>echizitelor de birou</w:t>
      </w:r>
    </w:p>
    <w:p w:rsidR="002D1B05" w:rsidRPr="000405F4" w:rsidRDefault="002D1B05" w:rsidP="002D1B05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prin procedura de achiziție</w:t>
      </w:r>
      <w:r>
        <w:rPr>
          <w:b/>
          <w:sz w:val="24"/>
          <w:szCs w:val="24"/>
          <w:lang w:val="en-US"/>
        </w:rPr>
        <w:t>:  Valoare mică</w:t>
      </w:r>
    </w:p>
    <w:p w:rsidR="002D1B05" w:rsidRPr="00B322E3" w:rsidRDefault="002D1B05" w:rsidP="002D1B05">
      <w:pPr>
        <w:rPr>
          <w:lang w:val="en-US"/>
        </w:rPr>
      </w:pPr>
    </w:p>
    <w:p w:rsidR="002D1B05" w:rsidRPr="000F63BC" w:rsidRDefault="002D1B05" w:rsidP="002D1B05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Denumirea autorității contractante: </w:t>
      </w:r>
      <w:r w:rsidRPr="00772373">
        <w:rPr>
          <w:sz w:val="24"/>
          <w:szCs w:val="24"/>
          <w:u w:val="single"/>
          <w:lang w:val="en-US"/>
        </w:rPr>
        <w:t>Secretariatul Parlamentului</w:t>
      </w:r>
    </w:p>
    <w:p w:rsidR="002D1B05" w:rsidRPr="002C767A" w:rsidRDefault="002D1B05" w:rsidP="002D1B05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2D1B05" w:rsidRPr="000F63BC" w:rsidRDefault="002D1B05" w:rsidP="002D1B05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672DF5">
        <w:rPr>
          <w:b/>
          <w:sz w:val="24"/>
          <w:szCs w:val="24"/>
          <w:lang w:val="en-US"/>
        </w:rPr>
        <w:t>Adresa</w:t>
      </w:r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Mun. Chișinău, bd. Ștefan cel Mare</w:t>
      </w:r>
      <w:r>
        <w:rPr>
          <w:sz w:val="24"/>
          <w:szCs w:val="24"/>
          <w:lang w:val="en-US"/>
        </w:rPr>
        <w:t xml:space="preserve"> și Sfânt</w:t>
      </w:r>
      <w:r w:rsidRPr="00772373">
        <w:rPr>
          <w:sz w:val="24"/>
          <w:szCs w:val="24"/>
          <w:lang w:val="en-US"/>
        </w:rPr>
        <w:t>, 105.</w:t>
      </w:r>
    </w:p>
    <w:p w:rsidR="002D1B05" w:rsidRPr="000F63BC" w:rsidRDefault="002D1B05" w:rsidP="002D1B05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Numărul de telefon:  </w:t>
      </w:r>
      <w:r w:rsidRPr="00772373">
        <w:rPr>
          <w:sz w:val="24"/>
          <w:szCs w:val="24"/>
          <w:lang w:val="en-US"/>
        </w:rPr>
        <w:t>022 820 -221, 060807780</w:t>
      </w:r>
      <w:r>
        <w:rPr>
          <w:b/>
          <w:sz w:val="24"/>
          <w:szCs w:val="24"/>
          <w:lang w:val="en-US"/>
        </w:rPr>
        <w:t>.</w:t>
      </w:r>
    </w:p>
    <w:p w:rsidR="002D1B05" w:rsidRPr="000F63BC" w:rsidRDefault="002D1B05" w:rsidP="002D1B05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>Adresa de e-mail și de internet a autorității contractante</w:t>
      </w:r>
      <w:r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>valentina.ursu@parlament.md</w:t>
      </w:r>
    </w:p>
    <w:p w:rsidR="002D1B05" w:rsidRPr="00B322E3" w:rsidRDefault="002D1B05" w:rsidP="002D1B05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Adresa de e-mail sau de internet de la care se va putea obține accesul la documentația de atribuire: </w:t>
      </w:r>
      <w:r w:rsidRPr="00772373">
        <w:rPr>
          <w:sz w:val="24"/>
          <w:szCs w:val="24"/>
          <w:lang w:val="en-US"/>
        </w:rPr>
        <w:t>documentația de atribuire este anexată în cadrul procedurii în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2D1B05" w:rsidRPr="00772373" w:rsidRDefault="002D1B05" w:rsidP="002D1B05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Tipul autorității contractante și obiectul principal de activitate (dacă este cazul, mențiunea că autoritatea contractantă este o autoritate centrală de achiziție sau că achiziția implică o altă formă de achiziție comună):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2D1B05" w:rsidRDefault="002D1B05" w:rsidP="002D1B05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Cumpărătorul invită operatorii economici interesați, care îi pot satisface necesitățile, să participe la procedura de achiziție privind livrarea</w:t>
      </w:r>
      <w:r>
        <w:rPr>
          <w:b/>
          <w:sz w:val="24"/>
          <w:szCs w:val="24"/>
          <w:lang w:val="en-US"/>
        </w:rPr>
        <w:t xml:space="preserve"> </w:t>
      </w:r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r w:rsidRPr="00B322E3">
        <w:rPr>
          <w:b/>
          <w:sz w:val="24"/>
          <w:szCs w:val="24"/>
          <w:lang w:val="en-US"/>
        </w:rPr>
        <w:t>:</w:t>
      </w:r>
    </w:p>
    <w:tbl>
      <w:tblPr>
        <w:tblW w:w="10836" w:type="dxa"/>
        <w:tblInd w:w="-431" w:type="dxa"/>
        <w:tblLook w:val="04A0" w:firstRow="1" w:lastRow="0" w:firstColumn="1" w:lastColumn="0" w:noHBand="0" w:noVBand="1"/>
      </w:tblPr>
      <w:tblGrid>
        <w:gridCol w:w="636"/>
        <w:gridCol w:w="2151"/>
        <w:gridCol w:w="2876"/>
        <w:gridCol w:w="1236"/>
        <w:gridCol w:w="1145"/>
        <w:gridCol w:w="1309"/>
        <w:gridCol w:w="1483"/>
      </w:tblGrid>
      <w:tr w:rsidR="007D6F1E" w:rsidRPr="004D3841" w:rsidTr="007D6F1E">
        <w:trPr>
          <w:trHeight w:val="85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Nr</w:t>
            </w:r>
          </w:p>
        </w:tc>
        <w:tc>
          <w:tcPr>
            <w:tcW w:w="21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Denumirea bunului/serviciului</w:t>
            </w:r>
          </w:p>
        </w:tc>
        <w:tc>
          <w:tcPr>
            <w:tcW w:w="28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Caracteristica bunului/serviciului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Cant</w:t>
            </w:r>
            <w:r>
              <w:rPr>
                <w:b/>
                <w:bCs/>
                <w:color w:val="000000"/>
                <w:sz w:val="24"/>
                <w:szCs w:val="24"/>
                <w:lang w:eastAsia="ro-MD"/>
              </w:rPr>
              <w:t>.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Unitatea de măsură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953C4E" w:rsidRDefault="007D6F1E" w:rsidP="007D6F1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Preț total (estimativ) fără TVA 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Clauze speciale</w:t>
            </w:r>
          </w:p>
        </w:tc>
      </w:tr>
      <w:tr w:rsidR="007D6F1E" w:rsidRPr="004D3841" w:rsidTr="007D6F1E">
        <w:trPr>
          <w:trHeight w:val="4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1E" w:rsidRPr="004D3841" w:rsidRDefault="007D6F1E" w:rsidP="007D6F1E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21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F1E" w:rsidRPr="004D3841" w:rsidRDefault="007D6F1E" w:rsidP="007D6F1E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28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F1E" w:rsidRPr="004D3841" w:rsidRDefault="007D6F1E" w:rsidP="007D6F1E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F1E" w:rsidRPr="004D3841" w:rsidRDefault="007D6F1E" w:rsidP="007D6F1E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F1E" w:rsidRPr="004D3841" w:rsidRDefault="007D6F1E" w:rsidP="007D6F1E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F1E" w:rsidRPr="004D3841" w:rsidRDefault="007D6F1E" w:rsidP="007D6F1E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F1E" w:rsidRPr="004D3841" w:rsidRDefault="007D6F1E" w:rsidP="007D6F1E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</w:tr>
      <w:tr w:rsidR="007D6F1E" w:rsidRPr="004D3841" w:rsidTr="007D6F1E">
        <w:trPr>
          <w:trHeight w:val="6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Agendă A5 Lux 2021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Coperta moale, culoarea gri. Imprimare cu timbru sec (27*78 mm) a logo-ului „Parlamentul Republicii Moldova” cu dimensiunile.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br/>
              <w:t xml:space="preserve">Material: imitație de piele, care este potrivită pentru aplicarea logo-ului. Suprafața cu o structură omogenă, nu se distruge, rezistent la deteriorări mecanice mărunte, nu crapă. 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br/>
              <w:t xml:space="preserve">O pagină – o zi lucrătoare. 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br/>
              <w:t>Sâmbăta și duminica – pe o pagină;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br/>
              <w:t xml:space="preserve">Limba de bază – română, limbi adiționale – se acceptă. 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br/>
              <w:t xml:space="preserve">Hârțile Moldovei și Europei, bloc informativ.                        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br/>
              <w:t>Registru lunar printat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br/>
              <w:t>Hârtie albă de calitate înaltă, 70-80gr/m2 semn de carte lipit.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430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ex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39416,67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Prezentarea mostrei materialului, machetei</w:t>
            </w:r>
          </w:p>
        </w:tc>
      </w:tr>
      <w:tr w:rsidR="007D6F1E" w:rsidRPr="004D3841" w:rsidTr="007D6F1E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lastRenderedPageBreak/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Calendar de masă 2021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Cu perforație pentru suport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2000,00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3.1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Agrafe nr.2 /100buc.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metalice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</w:t>
            </w:r>
            <w:r>
              <w:rPr>
                <w:color w:val="000000"/>
                <w:sz w:val="24"/>
                <w:szCs w:val="24"/>
                <w:lang w:eastAsia="ro-MD"/>
              </w:rPr>
              <w:t>.2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Agrafe nr.4 /100buc.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metalice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916,67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9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3.3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Agrafe color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Agrafe piramidale pentru birou, fabricate din fir metalic de calitate înaltă, cu acoperire color din plastic. Lungime - 25 mm. Ambalate în cutie de carton a cîte 100 buc in cutie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3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4.1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Capsator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Nr.24/6 (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EconoMix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>), capsare-20 foi corp din plastic. Adâncimea hârtiei întroduse-50mm. Talpa-105mm, înălțimea-55mm.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2916,67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4.2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De-capsator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Standard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208,33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3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4.3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Capse p/u capsator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Capse 24/6 din oțel rezistent. Capsare până la 30 de coli (80 gsm) Calitate premium, 6 mm lungime picior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13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Creion cu radieră încorporată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Grafit (2B) cu corp din lemn, scriere </w:t>
            </w: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ușoară,moale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, ușor de ascuțit, radieră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 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moale.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Culoarea negră. (</w:t>
            </w: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Kores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13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6.1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Pix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Pix cu bilă 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(EconoMix/line).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Cerneala albastră. Asigură scriere subțire, fluidă, curată și ușoară, cu capac.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Prezentarea bunului/mostrei</w:t>
            </w:r>
          </w:p>
        </w:tc>
      </w:tr>
      <w:tr w:rsidR="007D6F1E" w:rsidRPr="004D3841" w:rsidTr="007D6F1E">
        <w:trPr>
          <w:trHeight w:val="19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6.2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Pix gel negru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Pix cu gel 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(EconoMix/turbo),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cerneala de calitate. Asigură scriere fluidă și curată, se usucă rapid. Corp din plastic transparent, clip de prindere în culoarea cernelii, vârf de 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0,5 mm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666,67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A15531">
        <w:trPr>
          <w:trHeight w:val="22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6.3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Pix gel roșu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Pix cu gel 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(EconoMix/turbo),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cerneala de calitate. Asigură scriere fluidă și curată, se usucă rapid. Corp din plastic transparent, clip de prindere în culoarea cernelii, vârf de </w:t>
            </w: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>0,5 mm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A15531">
        <w:trPr>
          <w:trHeight w:val="13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lastRenderedPageBreak/>
              <w:t>7.1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Marker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Pentru scrierea pe CD, DVD. Nu distruge informația păstrată pe disc.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Corp din plastic, vîrf rotund de 0,5 mm. Culoarea neagră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125,00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A15531">
        <w:trPr>
          <w:trHeight w:val="25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7.2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Marcher 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Textmarker(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roz100, galben100, verde100)  pentru evidențierea textului pe orice tip de hârtie, inclusiv hârtie pentru fax, culori fluorescente, cu o bună transparență. Corp din plastic, vârf retezat de min 5 </w:t>
            </w: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mm(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formă cilindrică </w:t>
            </w:r>
            <w:r w:rsidRPr="00953C4E">
              <w:rPr>
                <w:rFonts w:ascii="Calibri" w:hAnsi="Calibri" w:cs="Calibri"/>
                <w:color w:val="000000"/>
                <w:sz w:val="24"/>
                <w:szCs w:val="24"/>
                <w:lang w:val="en-US" w:eastAsia="ro-MD"/>
              </w:rPr>
              <w:t>ǿ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15-16)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1700,00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13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8.1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Corector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Fluid corector în recipient din plastic cu pensulă, bază de apă, uscare rapidă.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Produs ecologic. Volum - 20g.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1333,33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8.2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Banda corectoare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5mm x 8m, blister. Unică folosință.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345,83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3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Marcaj color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Index autodezivi din plastic, culori neon, pentru evidențierea și marcarea informației necesare 5-6 culori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1250,00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CD63F6">
        <w:trPr>
          <w:trHeight w:val="16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</w:t>
            </w:r>
            <w:r>
              <w:rPr>
                <w:color w:val="000000"/>
                <w:sz w:val="24"/>
                <w:szCs w:val="24"/>
                <w:lang w:eastAsia="ro-MD"/>
              </w:rPr>
              <w:t>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File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Plastic de tip cristal, cu perforații multiple p-u îndosariere. Format A4 cu deschidere în partea superioară.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Grosimea - 50 </w:t>
            </w:r>
            <w:proofErr w:type="gramStart"/>
            <w:r w:rsidRPr="004D3841">
              <w:rPr>
                <w:color w:val="000000"/>
                <w:sz w:val="24"/>
                <w:szCs w:val="24"/>
                <w:lang w:eastAsia="ro-MD"/>
              </w:rPr>
              <w:t>mic(</w:t>
            </w:r>
            <w:proofErr w:type="gramEnd"/>
            <w:r w:rsidRPr="004D3841">
              <w:rPr>
                <w:color w:val="000000"/>
                <w:sz w:val="24"/>
                <w:szCs w:val="24"/>
                <w:lang w:eastAsia="ro-MD"/>
              </w:rPr>
              <w:t>100 file in set)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8013E5" w:rsidRDefault="008013E5" w:rsidP="008013E5">
            <w:pPr>
              <w:jc w:val="center"/>
              <w:rPr>
                <w:color w:val="000000"/>
                <w:sz w:val="24"/>
                <w:szCs w:val="24"/>
                <w:lang w:val="ro-MD" w:eastAsia="ro-MD"/>
              </w:rPr>
            </w:pPr>
            <w:r>
              <w:rPr>
                <w:color w:val="000000"/>
                <w:sz w:val="24"/>
                <w:szCs w:val="24"/>
                <w:lang w:val="ro-MD" w:eastAsia="ro-MD"/>
              </w:rPr>
              <w:t>set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2916,67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CD63F6">
        <w:trPr>
          <w:trHeight w:val="29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</w:t>
            </w:r>
            <w:r>
              <w:rPr>
                <w:color w:val="000000"/>
                <w:sz w:val="24"/>
                <w:szCs w:val="24"/>
                <w:lang w:eastAsia="ro-MD"/>
              </w:rPr>
              <w:t>1.1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Mapă biblioraft A4/5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Biblioraft confecționat din carton rigid. Invelisul exterior - polipropilena </w:t>
            </w: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colorata .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Interiorul- hartia alba. Mecanism metalic de 50 mm, cotorul este prevăzut cu buzunar pentru etichetă, inel de prindere; margine metalică pentru protecția laturilor inferioare.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Culoarea –albastră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3125,00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CD63F6">
        <w:trPr>
          <w:trHeight w:val="30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lastRenderedPageBreak/>
              <w:t>11.2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Mapă biblioraft A4/7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Biblioraft confecționat din carton rigid. Invelisul exterior - polipropilena </w:t>
            </w: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colorata .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Interiorul- hartia alba. Mecanism metalic de 75 mm, cotorul este prevăzut cu buzunar pentru etichetă, inel de prindere; margine metalică pentru protecția laturilor inferioare.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Culoarea –albastră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4166,67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CD63F6">
        <w:trPr>
          <w:trHeight w:val="10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12.1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Mapă A4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Mapa cu arc. Materialul mapei PP/700mic. Are buzunar pe coperta interior cu lățimea 20.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1875,00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12.2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Mapă A4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Mapa cu clemă interior. Materialul mapei PP/700mic. Are buzunar pe coperta interior cu lățimea 20.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1625,00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12.3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Mapă A4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Dosar cu șină, fabricat din PVC, coperta față transparentă lucioasă, eticheta pentru marcare, coperta spate color.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12.4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Mapă A4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Mapă cu elastic. Material PP, A4 cu trei clape interioare, grosime plastic 450mic.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Mape cartonate (foi)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Carton hromerzaț. 260 gr/m² cu dimensiunile 300x426mm cu biguire la mijloc.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4583,33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14.1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Mapă cu file A4 /20 folii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Mapa cu file interschimbabile, coperta plastic/700 mic, culoare neutra.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14.2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Mapă cu file A4 /40 folii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Mapa cu file interschimbabile, coperta plastic/700 mic, culoare neutra.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1666,67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CD63F6">
        <w:trPr>
          <w:trHeight w:val="19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14.3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Mapă dosar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Mapă carton cu legături, format A4. Pentru păstrarea documentelor fără perforare. Fabricată din carton cu densitatea 260 gr/m2, cu trei clape interioare.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Pe copertă este prevăzută liniatura de organizare.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291,67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AF1116">
        <w:trPr>
          <w:trHeight w:val="35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lastRenderedPageBreak/>
              <w:t>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Mape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lang w:val="en-US" w:eastAsia="ro-MD"/>
              </w:rPr>
            </w:pPr>
            <w:r w:rsidRPr="00953C4E">
              <w:rPr>
                <w:color w:val="000000"/>
                <w:lang w:val="en-US" w:eastAsia="ro-MD"/>
              </w:rPr>
              <w:t>Mapă A4.</w:t>
            </w:r>
            <w:r w:rsidRPr="00953C4E">
              <w:rPr>
                <w:color w:val="000000"/>
                <w:lang w:val="en-US" w:eastAsia="ro-MD"/>
              </w:rPr>
              <w:br/>
              <w:t xml:space="preserve">Material de culoare bordo </w:t>
            </w:r>
            <w:r w:rsidRPr="00953C4E">
              <w:rPr>
                <w:b/>
                <w:bCs/>
                <w:color w:val="000000"/>
                <w:lang w:val="en-US" w:eastAsia="ro-MD"/>
              </w:rPr>
              <w:t>(astrale 27080)</w:t>
            </w:r>
            <w:r w:rsidRPr="00953C4E">
              <w:rPr>
                <w:color w:val="000000"/>
                <w:lang w:val="en-US" w:eastAsia="ro-MD"/>
              </w:rPr>
              <w:t xml:space="preserve">. Mapa este de tip clasic, cu două scoarțe de </w:t>
            </w:r>
            <w:proofErr w:type="gramStart"/>
            <w:r w:rsidRPr="00953C4E">
              <w:rPr>
                <w:color w:val="000000"/>
                <w:lang w:val="en-US" w:eastAsia="ro-MD"/>
              </w:rPr>
              <w:t>carton,  buretată</w:t>
            </w:r>
            <w:proofErr w:type="gramEnd"/>
            <w:r w:rsidRPr="00953C4E">
              <w:rPr>
                <w:color w:val="000000"/>
                <w:lang w:val="en-US" w:eastAsia="ro-MD"/>
              </w:rPr>
              <w:t xml:space="preserve"> și cu forzaț de </w:t>
            </w:r>
            <w:r w:rsidRPr="00953C4E">
              <w:rPr>
                <w:b/>
                <w:bCs/>
                <w:color w:val="000000"/>
                <w:lang w:val="en-US" w:eastAsia="ro-MD"/>
              </w:rPr>
              <w:t>carton de aceeași  culoare</w:t>
            </w:r>
            <w:r w:rsidRPr="00953C4E">
              <w:rPr>
                <w:color w:val="000000"/>
                <w:lang w:val="en-US" w:eastAsia="ro-MD"/>
              </w:rPr>
              <w:t xml:space="preserve"> . Fâșie p-u fixarea documentelor de nuanță bordo. Pe coperta I, se ștanțează cu aur, în partea superioară, Stema de Stat a RM (50x60mm) în variantă conturată, iar în partea de jos, cu litere capitale, inscripția în două </w:t>
            </w:r>
            <w:proofErr w:type="gramStart"/>
            <w:r w:rsidRPr="00953C4E">
              <w:rPr>
                <w:color w:val="000000"/>
                <w:lang w:val="en-US" w:eastAsia="ro-MD"/>
              </w:rPr>
              <w:t>rânduri ”</w:t>
            </w:r>
            <w:r w:rsidRPr="00953C4E">
              <w:rPr>
                <w:b/>
                <w:bCs/>
                <w:color w:val="000000"/>
                <w:sz w:val="19"/>
                <w:szCs w:val="19"/>
                <w:lang w:val="en-US" w:eastAsia="ro-MD"/>
              </w:rPr>
              <w:t>PARLAMENTUL</w:t>
            </w:r>
            <w:proofErr w:type="gramEnd"/>
            <w:r w:rsidRPr="00953C4E">
              <w:rPr>
                <w:b/>
                <w:bCs/>
                <w:color w:val="000000"/>
                <w:sz w:val="19"/>
                <w:szCs w:val="19"/>
                <w:lang w:val="en-US" w:eastAsia="ro-MD"/>
              </w:rPr>
              <w:t xml:space="preserve"> / REPUBLICII MOLDOVA</w:t>
            </w:r>
            <w:r w:rsidRPr="00953C4E">
              <w:rPr>
                <w:color w:val="000000"/>
                <w:sz w:val="19"/>
                <w:szCs w:val="19"/>
                <w:lang w:val="en-US" w:eastAsia="ro-MD"/>
              </w:rPr>
              <w:t>”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12500,00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Prezentarea materialului</w:t>
            </w:r>
          </w:p>
        </w:tc>
      </w:tr>
      <w:tr w:rsidR="007D6F1E" w:rsidRPr="004D3841" w:rsidTr="00CD63F6">
        <w:trPr>
          <w:trHeight w:val="30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Mapă p-u corespondență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lang w:val="en-US" w:eastAsia="ro-MD"/>
              </w:rPr>
            </w:pPr>
            <w:r w:rsidRPr="00953C4E">
              <w:rPr>
                <w:color w:val="000000"/>
                <w:lang w:val="en-US" w:eastAsia="ro-MD"/>
              </w:rPr>
              <w:t>Dimensiunea: 255*335*15 mm</w:t>
            </w:r>
            <w:r w:rsidRPr="00953C4E">
              <w:rPr>
                <w:color w:val="000000"/>
                <w:lang w:val="en-US" w:eastAsia="ro-MD"/>
              </w:rPr>
              <w:br/>
              <w:t xml:space="preserve">Material baladec de culoare </w:t>
            </w:r>
            <w:r w:rsidRPr="00953C4E">
              <w:rPr>
                <w:b/>
                <w:bCs/>
                <w:color w:val="000000"/>
                <w:lang w:val="en-US" w:eastAsia="ro-MD"/>
              </w:rPr>
              <w:t xml:space="preserve">gri </w:t>
            </w:r>
            <w:r w:rsidRPr="00953C4E">
              <w:rPr>
                <w:color w:val="000000"/>
                <w:lang w:val="en-US" w:eastAsia="ro-MD"/>
              </w:rPr>
              <w:t xml:space="preserve">rezistent la deteriorări, nu crapă. Mapa cu două scoarțe de </w:t>
            </w:r>
            <w:proofErr w:type="gramStart"/>
            <w:r w:rsidRPr="00953C4E">
              <w:rPr>
                <w:color w:val="000000"/>
                <w:lang w:val="en-US" w:eastAsia="ro-MD"/>
              </w:rPr>
              <w:t>carton,  buretată</w:t>
            </w:r>
            <w:proofErr w:type="gramEnd"/>
            <w:r w:rsidRPr="00953C4E">
              <w:rPr>
                <w:color w:val="000000"/>
                <w:lang w:val="en-US" w:eastAsia="ro-MD"/>
              </w:rPr>
              <w:t xml:space="preserve"> și cu forzaț de hârtie de culoare albă (fără fâșie p-u fixarea document). Pe coperta I, se ștanțează cu aur, în partea de sus, cu litere capitale, </w:t>
            </w:r>
            <w:proofErr w:type="gramStart"/>
            <w:r w:rsidRPr="00953C4E">
              <w:rPr>
                <w:color w:val="000000"/>
                <w:lang w:val="en-US" w:eastAsia="ro-MD"/>
              </w:rPr>
              <w:t>inscripția  ”</w:t>
            </w:r>
            <w:proofErr w:type="gramEnd"/>
            <w:r w:rsidRPr="00953C4E">
              <w:rPr>
                <w:b/>
                <w:bCs/>
                <w:color w:val="000000"/>
                <w:lang w:val="en-US" w:eastAsia="ro-MD"/>
              </w:rPr>
              <w:t>Corespondența</w:t>
            </w:r>
            <w:r w:rsidRPr="00953C4E">
              <w:rPr>
                <w:color w:val="000000"/>
                <w:lang w:val="en-US" w:eastAsia="ro-MD"/>
              </w:rPr>
              <w:t>”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3750,00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Prezentarea materialului</w:t>
            </w:r>
          </w:p>
        </w:tc>
      </w:tr>
      <w:tr w:rsidR="007D6F1E" w:rsidRPr="004D3841" w:rsidTr="007D6F1E">
        <w:trPr>
          <w:trHeight w:val="14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Foarfecă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Foarfecă cu mîner din plastic, inele asimetrice.  Lame subtiri, nituri din otel inoxidabil.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Vârf ascuțit. Lungime – 15cm.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18.1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Radieră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Cauciuc natural pentru creion si cerneală (alb-gri).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175,00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13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</w:t>
            </w:r>
            <w:r>
              <w:rPr>
                <w:color w:val="000000"/>
                <w:sz w:val="24"/>
                <w:szCs w:val="24"/>
                <w:lang w:eastAsia="ro-MD"/>
              </w:rPr>
              <w:t>8.2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Riglă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Riglă din material plastic de calitate, rezistentă la deformări.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Suprafață netedă, gradație de calitate. Lungimea - 30 cm.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CD63F6">
        <w:trPr>
          <w:trHeight w:val="13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19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Tavă orizontală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Material  Polistiren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 , transparent (se pot suprapune). Decupaj frontal rotunjit Dimensiuni (mm): 254 x 61 x </w:t>
            </w: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350  cu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grosimea min. 2mm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1333,33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CD63F6">
        <w:trPr>
          <w:trHeight w:val="10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20.1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Binder clips 25 mm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Clipsuri din metal p-u prinderea hîrtiei fără perforarea acesteia.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Ambalate a cîte 12 buc în cutie.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90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cutii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750,00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CD63F6">
        <w:trPr>
          <w:trHeight w:val="10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20.2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Binder clips 32 mm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Clipsuri din metal p-u prinderea hîrtiei fără perforarea acesteia.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Ambalate a cîte 12 buc în cutie.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cutii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975,00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lastRenderedPageBreak/>
              <w:t>20.3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Binder clips 41 mm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Clipsuri din metal p-u prinderea hîrtiei fără perforarea acesteia.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Ambalate a cîte 12 buc. în cutie.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cutii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20.4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Binder clips 51 mm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Clipsuri din metal p-u prinderea hîrtiei fără perforarea acesteia.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Ambalate a cîte 12 buc în cutie.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cutii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1458,33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21.1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Bandă adezivă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Transparentă,18mm x 20m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40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76,67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3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21.2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Bandă adezivă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Transparentă, pe baza de polipropelena, acrilic.                  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Dimensiuni -45 mm*200 m Grosime - 40 microni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416,67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3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21.3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Bandă adezivă dublu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Pe suport de hîrtie, adeziv solvent. Suprafeța benzii protejată cu panglică din hîrtie siliconizată.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Dimensiuni bandă: 18 mm х 20m.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26,67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4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Perforator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Perforator echipat cu riglă de </w:t>
            </w: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plastic.Perforeaza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simultan până la 20 de foi de hârtie 80 g/m2.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Tavita detasabila pentru deseuri de hartie.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1750,00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8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23.1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Ascutitoare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Mecanica cu container și ficsare de masă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1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23.2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Ascutitoare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proofErr w:type="gramStart"/>
            <w:r w:rsidRPr="00953C4E">
              <w:rPr>
                <w:color w:val="000000"/>
                <w:sz w:val="24"/>
                <w:szCs w:val="24"/>
                <w:lang w:val="en-US" w:eastAsia="ro-MD"/>
              </w:rPr>
              <w:t>Ascuțitoare  din</w:t>
            </w:r>
            <w:proofErr w:type="gramEnd"/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plastic, cu container pentru rumegus.Centru din metal cu ascutire perfecta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166,67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7D6F1E">
        <w:trPr>
          <w:trHeight w:val="15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24.1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Suport pentru rechizite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Suport pu accesorii de birou, fabricat din metal, cu trei compartimente de diferite dimensiuni, cuoare neagra 215*75*53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416,67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CD63F6">
        <w:trPr>
          <w:trHeight w:val="10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24.2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Suport pentru rechizite 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Suport p-u accesorii de birou, fabricat din metal, formă cilindrică-</w:t>
            </w:r>
            <w:r w:rsidRPr="00953C4E">
              <w:rPr>
                <w:rFonts w:ascii="Calibri" w:hAnsi="Calibri" w:cs="Calibri"/>
                <w:color w:val="000000"/>
                <w:sz w:val="24"/>
                <w:szCs w:val="24"/>
                <w:lang w:val="en-US" w:eastAsia="ro-MD"/>
              </w:rPr>
              <w:t>ǿ</w:t>
            </w: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 70 mm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416,67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CD63F6">
        <w:trPr>
          <w:trHeight w:val="10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F1E" w:rsidRPr="00A53D18" w:rsidRDefault="00A53D18" w:rsidP="007D6F1E">
            <w:pPr>
              <w:rPr>
                <w:color w:val="000000"/>
                <w:sz w:val="24"/>
                <w:szCs w:val="24"/>
                <w:lang w:val="ro-MD" w:eastAsia="ro-MD"/>
              </w:rPr>
            </w:pPr>
            <w:r>
              <w:rPr>
                <w:color w:val="000000"/>
                <w:sz w:val="24"/>
                <w:szCs w:val="24"/>
                <w:lang w:val="ro-MD" w:eastAsia="ro-MD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953C4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>Cutitas pentru hârtie 9 mm, lama de otel, miner din masa plastica cu vârf metalic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229,17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7D6F1E" w:rsidRPr="004D3841" w:rsidTr="00CD63F6">
        <w:trPr>
          <w:trHeight w:val="16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2E5D0F" w:rsidRDefault="007D6F1E" w:rsidP="007D6F1E">
            <w:pPr>
              <w:jc w:val="center"/>
              <w:rPr>
                <w:color w:val="000000"/>
                <w:sz w:val="24"/>
                <w:szCs w:val="24"/>
                <w:lang w:val="ro-MD"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lastRenderedPageBreak/>
              <w:t>26</w:t>
            </w:r>
            <w:r w:rsidR="002E5D0F">
              <w:rPr>
                <w:color w:val="000000"/>
                <w:sz w:val="24"/>
                <w:szCs w:val="24"/>
                <w:lang w:val="ro-MD" w:eastAsia="ro-MD"/>
              </w:rPr>
              <w:t>.1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Lipici - creion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953C4E">
              <w:rPr>
                <w:color w:val="000000"/>
                <w:sz w:val="24"/>
                <w:szCs w:val="24"/>
                <w:lang w:val="en-US" w:eastAsia="ro-MD"/>
              </w:rPr>
              <w:t xml:space="preserve">Adeziv solid cu glicerină (Optima, Koress) de calitate superioară pentru încleierea hârtiei, cartonului. </w:t>
            </w:r>
            <w:r w:rsidRPr="004D3841">
              <w:rPr>
                <w:color w:val="000000"/>
                <w:sz w:val="24"/>
                <w:szCs w:val="24"/>
                <w:lang w:eastAsia="ro-MD"/>
              </w:rPr>
              <w:t>Se usucă rapid, lavabil, nu este toxic, gramaj – 20-25 gr.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1875,00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proofErr w:type="gramStart"/>
            <w:r w:rsidRPr="004D3841">
              <w:rPr>
                <w:color w:val="000000"/>
                <w:lang w:eastAsia="ro-MD"/>
              </w:rPr>
              <w:t>Prezentarea  bunului</w:t>
            </w:r>
            <w:proofErr w:type="gramEnd"/>
            <w:r w:rsidRPr="004D3841">
              <w:rPr>
                <w:color w:val="000000"/>
                <w:lang w:eastAsia="ro-MD"/>
              </w:rPr>
              <w:t>/mostrei</w:t>
            </w:r>
          </w:p>
        </w:tc>
      </w:tr>
      <w:tr w:rsidR="002E5D0F" w:rsidRPr="004D3841" w:rsidTr="00F6200F">
        <w:trPr>
          <w:trHeight w:val="8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D0F" w:rsidRPr="004D3841" w:rsidRDefault="002E5D0F" w:rsidP="00F6200F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</w:t>
            </w:r>
            <w:r>
              <w:rPr>
                <w:color w:val="000000"/>
                <w:sz w:val="24"/>
                <w:szCs w:val="24"/>
                <w:lang w:val="ro-MD" w:eastAsia="ro-MD"/>
              </w:rPr>
              <w:t>6</w:t>
            </w:r>
            <w:r>
              <w:rPr>
                <w:color w:val="000000"/>
                <w:sz w:val="24"/>
                <w:szCs w:val="24"/>
                <w:lang w:eastAsia="ro-MD"/>
              </w:rPr>
              <w:t>.2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D0F" w:rsidRPr="004D3841" w:rsidRDefault="002E5D0F" w:rsidP="00F6200F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Lipici lichid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D0F" w:rsidRPr="004D3841" w:rsidRDefault="002E5D0F" w:rsidP="00F6200F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PVA, 45 ml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D0F" w:rsidRPr="004D3841" w:rsidRDefault="002E5D0F" w:rsidP="00F6200F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D0F" w:rsidRPr="004D3841" w:rsidRDefault="002E5D0F" w:rsidP="00F6200F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D0F" w:rsidRPr="004D3841" w:rsidRDefault="002E5D0F" w:rsidP="00F6200F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91,67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D0F" w:rsidRPr="004D3841" w:rsidRDefault="002E5D0F" w:rsidP="00F6200F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27.1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Foi notite cu lipici 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75*100, autodeziv de culoare bej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312,50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0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2E5D0F" w:rsidRDefault="007D6F1E" w:rsidP="007D6F1E">
            <w:pPr>
              <w:jc w:val="center"/>
              <w:rPr>
                <w:color w:val="000000"/>
                <w:sz w:val="24"/>
                <w:szCs w:val="24"/>
                <w:lang w:val="ro-MD"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27.</w:t>
            </w:r>
            <w:r w:rsidR="002E5D0F">
              <w:rPr>
                <w:color w:val="000000"/>
                <w:sz w:val="24"/>
                <w:szCs w:val="24"/>
                <w:lang w:val="ro-MD" w:eastAsia="ro-MD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Umezitor cu burete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7D6F1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7D6F1E">
              <w:rPr>
                <w:color w:val="000000"/>
                <w:sz w:val="24"/>
                <w:szCs w:val="24"/>
                <w:lang w:val="en-US" w:eastAsia="ro-MD"/>
              </w:rPr>
              <w:t>Umezitor cu burete pentru umezirea degetelor in timpul lucrului cu documente.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83,33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3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28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 xml:space="preserve">Pix cu bilă 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7D6F1E" w:rsidRDefault="007D6F1E" w:rsidP="007D6F1E">
            <w:pPr>
              <w:rPr>
                <w:color w:val="000000"/>
                <w:sz w:val="24"/>
                <w:szCs w:val="24"/>
                <w:lang w:val="en-US" w:eastAsia="ro-MD"/>
              </w:rPr>
            </w:pPr>
            <w:r w:rsidRPr="007D6F1E">
              <w:rPr>
                <w:color w:val="000000"/>
                <w:sz w:val="24"/>
                <w:szCs w:val="24"/>
                <w:lang w:val="en-US" w:eastAsia="ro-MD"/>
              </w:rPr>
              <w:t>De calitate superioară, pe bază de ulei (PianoPT263) albastru. Asigură scriere fluidă, curată și ușoară (50buc. cutie)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1145,83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 </w:t>
            </w:r>
          </w:p>
        </w:tc>
      </w:tr>
      <w:tr w:rsidR="007D6F1E" w:rsidRPr="004D3841" w:rsidTr="007D6F1E">
        <w:trPr>
          <w:trHeight w:val="11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color w:val="000000"/>
                <w:sz w:val="24"/>
                <w:szCs w:val="24"/>
                <w:lang w:eastAsia="ro-MD"/>
              </w:rPr>
              <w:t>29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Etichete autoadezive A4 (100 foi)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F1E" w:rsidRPr="004D3841" w:rsidRDefault="007D6F1E" w:rsidP="007D6F1E">
            <w:pPr>
              <w:rPr>
                <w:color w:val="000000"/>
                <w:lang w:eastAsia="ro-MD"/>
              </w:rPr>
            </w:pPr>
            <w:r w:rsidRPr="007D6F1E">
              <w:rPr>
                <w:color w:val="000000"/>
                <w:lang w:val="en-US" w:eastAsia="ro-MD"/>
              </w:rPr>
              <w:t xml:space="preserve">Nr. de autoadezive pe o foaie: 21                                                                                                </w:t>
            </w:r>
            <w:r w:rsidRPr="007D6F1E">
              <w:rPr>
                <w:color w:val="000000"/>
                <w:lang w:val="en-US" w:eastAsia="ro-MD"/>
              </w:rPr>
              <w:br/>
              <w:t xml:space="preserve">Marimea autoadezivei (mm): 70x42.4. </w:t>
            </w:r>
            <w:r w:rsidRPr="004D3841">
              <w:rPr>
                <w:color w:val="000000"/>
                <w:lang w:eastAsia="ro-MD"/>
              </w:rPr>
              <w:t>Nu toxic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top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color w:val="000000"/>
                <w:sz w:val="24"/>
                <w:szCs w:val="24"/>
                <w:lang w:eastAsia="ro-MD"/>
              </w:rPr>
              <w:t>100,00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F1E" w:rsidRPr="004D3841" w:rsidRDefault="007D6F1E" w:rsidP="007D6F1E">
            <w:pPr>
              <w:jc w:val="center"/>
              <w:rPr>
                <w:color w:val="000000"/>
                <w:lang w:eastAsia="ro-MD"/>
              </w:rPr>
            </w:pPr>
            <w:r w:rsidRPr="004D3841">
              <w:rPr>
                <w:color w:val="000000"/>
                <w:lang w:eastAsia="ro-MD"/>
              </w:rPr>
              <w:t>Prezentarea materialului</w:t>
            </w:r>
          </w:p>
        </w:tc>
      </w:tr>
    </w:tbl>
    <w:p w:rsidR="002D1B05" w:rsidRPr="00B46C9A" w:rsidRDefault="002D1B05" w:rsidP="002D1B05">
      <w:pPr>
        <w:pStyle w:val="a6"/>
        <w:rPr>
          <w:b/>
          <w:sz w:val="24"/>
          <w:szCs w:val="24"/>
          <w:lang w:val="ro-MD"/>
        </w:rPr>
      </w:pPr>
    </w:p>
    <w:p w:rsidR="002D1B05" w:rsidRPr="00863F83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r w:rsidRPr="00863F83">
        <w:rPr>
          <w:b/>
          <w:sz w:val="24"/>
          <w:szCs w:val="24"/>
          <w:lang w:val="en-US"/>
        </w:rPr>
        <w:t xml:space="preserve">În cazul în care contractul este împărțit pe loturi un operator economic poate depune oferta (se va selecta):  </w:t>
      </w:r>
      <w:r w:rsidRPr="00772373">
        <w:rPr>
          <w:sz w:val="24"/>
          <w:szCs w:val="24"/>
          <w:lang w:val="en-US"/>
        </w:rPr>
        <w:t>Pentru toate loturile</w:t>
      </w:r>
      <w:r>
        <w:rPr>
          <w:b/>
          <w:sz w:val="24"/>
          <w:szCs w:val="24"/>
          <w:lang w:val="en-US"/>
        </w:rPr>
        <w:t xml:space="preserve"> </w:t>
      </w:r>
      <w:r w:rsidRPr="00CE7E33">
        <w:rPr>
          <w:b/>
          <w:sz w:val="24"/>
          <w:szCs w:val="24"/>
          <w:u w:val="single"/>
          <w:lang w:val="en-US"/>
        </w:rPr>
        <w:t>separat</w:t>
      </w:r>
    </w:p>
    <w:p w:rsidR="002D1B05" w:rsidRPr="003C425C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Admiterea sau interzicerea ofertelor alternative: </w:t>
      </w:r>
      <w:r w:rsidRPr="00772373">
        <w:rPr>
          <w:sz w:val="24"/>
          <w:szCs w:val="24"/>
          <w:lang w:val="en-US"/>
        </w:rPr>
        <w:t>nu se admite</w:t>
      </w:r>
      <w:r>
        <w:rPr>
          <w:b/>
          <w:sz w:val="24"/>
          <w:szCs w:val="24"/>
          <w:lang w:val="en-US"/>
        </w:rPr>
        <w:t xml:space="preserve"> </w:t>
      </w:r>
    </w:p>
    <w:p w:rsidR="002D1B05" w:rsidRPr="00B25641" w:rsidRDefault="002D1B05" w:rsidP="002D1B05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r w:rsidRPr="00B25641">
        <w:rPr>
          <w:b/>
          <w:sz w:val="24"/>
          <w:szCs w:val="24"/>
          <w:lang w:val="en-US"/>
        </w:rPr>
        <w:t>Termenii și condițiile de livrare solicitați</w:t>
      </w:r>
      <w:r w:rsidR="002E5D0F">
        <w:rPr>
          <w:b/>
          <w:sz w:val="24"/>
          <w:szCs w:val="24"/>
          <w:lang w:val="en-US"/>
        </w:rPr>
        <w:t xml:space="preserve">: </w:t>
      </w:r>
      <w:bookmarkStart w:id="0" w:name="_GoBack"/>
      <w:r w:rsidR="002E5D0F" w:rsidRPr="00902427">
        <w:rPr>
          <w:b/>
          <w:sz w:val="24"/>
          <w:szCs w:val="24"/>
          <w:u w:val="single"/>
          <w:lang w:val="en-US"/>
        </w:rPr>
        <w:t xml:space="preserve">până la 20 decembrie </w:t>
      </w:r>
      <w:proofErr w:type="gramStart"/>
      <w:r w:rsidR="002E5D0F" w:rsidRPr="00902427">
        <w:rPr>
          <w:b/>
          <w:sz w:val="24"/>
          <w:szCs w:val="24"/>
          <w:u w:val="single"/>
          <w:lang w:val="en-US"/>
        </w:rPr>
        <w:t xml:space="preserve">2020 </w:t>
      </w:r>
      <w:bookmarkEnd w:id="0"/>
      <w:r w:rsidRPr="00B25641">
        <w:rPr>
          <w:sz w:val="24"/>
          <w:szCs w:val="24"/>
          <w:lang w:val="en-US"/>
        </w:rPr>
        <w:t>.</w:t>
      </w:r>
      <w:proofErr w:type="gramEnd"/>
      <w:r w:rsidRPr="00B25641">
        <w:rPr>
          <w:sz w:val="24"/>
          <w:szCs w:val="24"/>
          <w:lang w:val="en-US"/>
        </w:rPr>
        <w:t xml:space="preserve"> Livrarea se efectueazi de c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>tre v</w:t>
      </w:r>
      <w:r>
        <w:rPr>
          <w:sz w:val="24"/>
          <w:szCs w:val="24"/>
          <w:lang w:val="en-US"/>
        </w:rPr>
        <w:t>â</w:t>
      </w:r>
      <w:r w:rsidRPr="00B25641">
        <w:rPr>
          <w:sz w:val="24"/>
          <w:szCs w:val="24"/>
          <w:lang w:val="en-US"/>
        </w:rPr>
        <w:t>nz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>tor,</w:t>
      </w:r>
      <w:r w:rsidR="00BD7A5A">
        <w:rPr>
          <w:sz w:val="24"/>
          <w:szCs w:val="24"/>
          <w:lang w:val="en-US"/>
        </w:rPr>
        <w:t xml:space="preserve"> </w:t>
      </w:r>
      <w:r w:rsidRPr="00B25641">
        <w:rPr>
          <w:sz w:val="24"/>
          <w:szCs w:val="24"/>
          <w:lang w:val="en-US"/>
        </w:rPr>
        <w:t>(inclusiv desc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 xml:space="preserve">rcarea </w:t>
      </w:r>
      <w:r>
        <w:rPr>
          <w:sz w:val="24"/>
          <w:szCs w:val="24"/>
          <w:lang w:val="en-US"/>
        </w:rPr>
        <w:t>ș</w:t>
      </w:r>
      <w:r w:rsidRPr="00B25641">
        <w:rPr>
          <w:sz w:val="24"/>
          <w:szCs w:val="24"/>
          <w:lang w:val="en-US"/>
        </w:rPr>
        <w:t>i depozitarea), la depozitul Secretariatului Parlamentului</w:t>
      </w:r>
      <w:r>
        <w:rPr>
          <w:sz w:val="24"/>
          <w:szCs w:val="24"/>
          <w:lang w:val="en-US"/>
        </w:rPr>
        <w:t>,</w:t>
      </w:r>
      <w:r w:rsidRPr="00B25641">
        <w:rPr>
          <w:sz w:val="24"/>
          <w:szCs w:val="24"/>
          <w:lang w:val="en-US"/>
        </w:rPr>
        <w:t xml:space="preserve"> situat mun. Chi</w:t>
      </w:r>
      <w:r>
        <w:rPr>
          <w:sz w:val="24"/>
          <w:szCs w:val="24"/>
          <w:lang w:val="en-US"/>
        </w:rPr>
        <w:t>ș</w:t>
      </w:r>
      <w:r w:rsidRPr="00B25641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>u str. Sfatul T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>rii,</w:t>
      </w:r>
      <w:r>
        <w:rPr>
          <w:sz w:val="24"/>
          <w:szCs w:val="24"/>
          <w:lang w:val="en-US"/>
        </w:rPr>
        <w:t xml:space="preserve"> </w:t>
      </w:r>
      <w:r w:rsidRPr="00B25641">
        <w:rPr>
          <w:sz w:val="24"/>
          <w:szCs w:val="24"/>
          <w:lang w:val="en-US"/>
        </w:rPr>
        <w:t>37.</w:t>
      </w:r>
    </w:p>
    <w:p w:rsidR="002D1B05" w:rsidRPr="00B25641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Termenul de valabilitate a contractului: </w:t>
      </w:r>
      <w:r w:rsidRPr="00772373">
        <w:rPr>
          <w:sz w:val="24"/>
          <w:szCs w:val="24"/>
          <w:lang w:val="en-US"/>
        </w:rPr>
        <w:t>31 decembrie 20</w:t>
      </w:r>
      <w:r>
        <w:rPr>
          <w:sz w:val="24"/>
          <w:szCs w:val="24"/>
          <w:lang w:val="en-US"/>
        </w:rPr>
        <w:t>20</w:t>
      </w:r>
      <w:r w:rsidRPr="00772373">
        <w:rPr>
          <w:sz w:val="24"/>
          <w:szCs w:val="24"/>
          <w:lang w:val="en-US"/>
        </w:rPr>
        <w:t>.</w:t>
      </w:r>
    </w:p>
    <w:p w:rsidR="002D1B05" w:rsidRPr="00115060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Scurta descriere a criteriilor privind eligibilitatea operatorilor economici care pot determina eliminarea acestora și a criteriilor de selecție; nivelul minim (nivelurile minime) al (ale) cerințelor eventual impuse; se menționează informațiile solicitate (DUAE, documentație):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2D1B05" w:rsidRPr="004225A2" w:rsidTr="007D6F1E">
        <w:trPr>
          <w:trHeight w:val="713"/>
        </w:trPr>
        <w:tc>
          <w:tcPr>
            <w:tcW w:w="889" w:type="dxa"/>
            <w:shd w:val="clear" w:color="auto" w:fill="auto"/>
          </w:tcPr>
          <w:p w:rsidR="002D1B05" w:rsidRPr="00B322E3" w:rsidRDefault="002D1B05" w:rsidP="007D6F1E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B322E3">
              <w:rPr>
                <w:b/>
                <w:iCs/>
              </w:rPr>
              <w:t>Nr. d/o</w:t>
            </w:r>
          </w:p>
        </w:tc>
        <w:tc>
          <w:tcPr>
            <w:tcW w:w="3804" w:type="dxa"/>
            <w:shd w:val="clear" w:color="auto" w:fill="auto"/>
          </w:tcPr>
          <w:p w:rsidR="002D1B05" w:rsidRPr="00B322E3" w:rsidRDefault="002D1B05" w:rsidP="007D6F1E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Descrierea criteriului/cerinței</w:t>
            </w:r>
          </w:p>
        </w:tc>
        <w:tc>
          <w:tcPr>
            <w:tcW w:w="3554" w:type="dxa"/>
            <w:shd w:val="clear" w:color="auto" w:fill="auto"/>
          </w:tcPr>
          <w:p w:rsidR="002D1B05" w:rsidRPr="00B322E3" w:rsidRDefault="002D1B05" w:rsidP="007D6F1E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>Mod de demonstrare a îndeplinirii criteriului/cerinței:</w:t>
            </w:r>
          </w:p>
        </w:tc>
        <w:tc>
          <w:tcPr>
            <w:tcW w:w="1608" w:type="dxa"/>
            <w:shd w:val="clear" w:color="auto" w:fill="auto"/>
          </w:tcPr>
          <w:p w:rsidR="002D1B05" w:rsidRPr="00B322E3" w:rsidRDefault="002D1B05" w:rsidP="007D6F1E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Nivelul minim/</w:t>
            </w:r>
            <w:r w:rsidRPr="00B322E3">
              <w:rPr>
                <w:b/>
                <w:iCs/>
              </w:rPr>
              <w:br/>
              <w:t>Obligativitatea</w:t>
            </w:r>
          </w:p>
        </w:tc>
      </w:tr>
      <w:tr w:rsidR="002D1B05" w:rsidRPr="001D4846" w:rsidTr="007D6F1E">
        <w:trPr>
          <w:trHeight w:val="713"/>
        </w:trPr>
        <w:tc>
          <w:tcPr>
            <w:tcW w:w="889" w:type="dxa"/>
            <w:shd w:val="clear" w:color="auto" w:fill="auto"/>
          </w:tcPr>
          <w:p w:rsidR="002D1B05" w:rsidRPr="001D4846" w:rsidRDefault="002D1B05" w:rsidP="007D6F1E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804" w:type="dxa"/>
            <w:shd w:val="clear" w:color="auto" w:fill="auto"/>
          </w:tcPr>
          <w:p w:rsidR="002D1B05" w:rsidRPr="003C1E9D" w:rsidRDefault="002D1B05" w:rsidP="007D6F1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2D1B05" w:rsidRPr="003C1E9D" w:rsidRDefault="002D1B05" w:rsidP="007D6F1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2D1B05" w:rsidRPr="003C1E9D" w:rsidRDefault="002D1B05" w:rsidP="007D6F1E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</w:tbl>
    <w:p w:rsidR="002D1B05" w:rsidRDefault="002D1B05" w:rsidP="002D1B05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Condiții suplimentare: Operatorul economic câștigător va prezenta următoarele documente:</w:t>
      </w:r>
    </w:p>
    <w:p w:rsidR="002D1B05" w:rsidRPr="00115060" w:rsidRDefault="002D1B05" w:rsidP="002D1B05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Date despre participant</w:t>
      </w:r>
      <w:r>
        <w:rPr>
          <w:sz w:val="24"/>
          <w:szCs w:val="24"/>
          <w:lang w:val="ro-RO"/>
        </w:rPr>
        <w:t>.</w:t>
      </w:r>
    </w:p>
    <w:p w:rsidR="002D1B05" w:rsidRPr="00115060" w:rsidRDefault="002D1B05" w:rsidP="002D1B05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:rsidR="002D1B05" w:rsidRPr="003D2176" w:rsidRDefault="002D1B05" w:rsidP="002D1B05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115060">
        <w:rPr>
          <w:sz w:val="24"/>
          <w:szCs w:val="24"/>
          <w:lang w:val="ro-RO"/>
        </w:rPr>
        <w:t>Certificat de atribuire al contului bancar eliberat de banca deținătoare de cont</w:t>
      </w:r>
      <w:r w:rsidRPr="003D2176">
        <w:rPr>
          <w:b/>
          <w:sz w:val="24"/>
          <w:szCs w:val="24"/>
          <w:lang w:val="en-US"/>
        </w:rPr>
        <w:t xml:space="preserve"> </w:t>
      </w:r>
      <w:r w:rsidRPr="003D217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D1B05" w:rsidRPr="00B322E3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Criteriul de evaluare aplicat pentru adjudecarea contractului: </w:t>
      </w:r>
      <w:r w:rsidRPr="00772373">
        <w:rPr>
          <w:sz w:val="24"/>
          <w:szCs w:val="24"/>
          <w:u w:val="single"/>
          <w:lang w:val="en-US"/>
        </w:rPr>
        <w:t>prețul cel mai scăzut</w:t>
      </w:r>
      <w:r>
        <w:rPr>
          <w:sz w:val="24"/>
          <w:szCs w:val="24"/>
          <w:u w:val="single"/>
          <w:lang w:val="en-US"/>
        </w:rPr>
        <w:t>, pe lot</w:t>
      </w:r>
      <w:r w:rsidRPr="00772373">
        <w:rPr>
          <w:sz w:val="24"/>
          <w:szCs w:val="24"/>
          <w:u w:val="single"/>
          <w:lang w:val="en-US"/>
        </w:rPr>
        <w:t>.</w:t>
      </w:r>
    </w:p>
    <w:p w:rsidR="002D1B05" w:rsidRPr="00B322E3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limită de depunere/deschidere a ofertelor:</w:t>
      </w:r>
    </w:p>
    <w:p w:rsidR="002D1B05" w:rsidRPr="006E52F5" w:rsidRDefault="002D1B05" w:rsidP="002D1B05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până la: </w:t>
      </w:r>
      <w:r w:rsidRPr="006E52F5">
        <w:rPr>
          <w:b/>
          <w:sz w:val="24"/>
          <w:szCs w:val="24"/>
          <w:lang w:val="en-US"/>
        </w:rPr>
        <w:t xml:space="preserve">Informașia o găciți </w:t>
      </w:r>
      <w:proofErr w:type="gramStart"/>
      <w:r w:rsidRPr="006E52F5">
        <w:rPr>
          <w:b/>
          <w:sz w:val="24"/>
          <w:szCs w:val="24"/>
          <w:lang w:val="en-US"/>
        </w:rPr>
        <w:t xml:space="preserve">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2D1B05" w:rsidRPr="006E52F5" w:rsidRDefault="002D1B05" w:rsidP="002D1B05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      -     </w:t>
      </w:r>
      <w:r w:rsidRPr="00283884">
        <w:rPr>
          <w:b/>
          <w:sz w:val="24"/>
          <w:szCs w:val="24"/>
          <w:lang w:val="en-US"/>
        </w:rPr>
        <w:t xml:space="preserve">pe: </w:t>
      </w:r>
      <w:r w:rsidRPr="006E52F5">
        <w:rPr>
          <w:b/>
          <w:sz w:val="24"/>
          <w:szCs w:val="24"/>
          <w:lang w:val="en-US"/>
        </w:rPr>
        <w:t xml:space="preserve">Informașia o găciți </w:t>
      </w:r>
      <w:proofErr w:type="gramStart"/>
      <w:r w:rsidRPr="006E52F5">
        <w:rPr>
          <w:b/>
          <w:sz w:val="24"/>
          <w:szCs w:val="24"/>
          <w:lang w:val="en-US"/>
        </w:rPr>
        <w:t xml:space="preserve">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2D1B05" w:rsidRPr="00283884" w:rsidRDefault="002D1B05" w:rsidP="002D1B05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Adresa la care trebuie transmise ofertele sau cererile de participare: </w:t>
      </w:r>
    </w:p>
    <w:p w:rsidR="002D1B05" w:rsidRPr="00B322E3" w:rsidRDefault="002D1B05" w:rsidP="002D1B05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Ofertele sau cererile de participare vor fi depuse electronic prin intermediul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2D1B05" w:rsidRPr="00B322E3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de valabilitate a ofertelor</w:t>
      </w:r>
      <w:r w:rsidRPr="00772373">
        <w:rPr>
          <w:sz w:val="24"/>
          <w:szCs w:val="24"/>
          <w:lang w:val="en-US"/>
        </w:rPr>
        <w:t>:  30 de zile.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D1B05" w:rsidRPr="00494EEE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Locul deschiderii ofertelor:</w:t>
      </w:r>
      <w:r>
        <w:rPr>
          <w:b/>
          <w:sz w:val="24"/>
          <w:szCs w:val="24"/>
          <w:lang w:val="en-US"/>
        </w:rPr>
        <w:t xml:space="preserve">   SIA RSAP.</w:t>
      </w:r>
    </w:p>
    <w:p w:rsidR="002D1B05" w:rsidRPr="00B322E3" w:rsidRDefault="002D1B05" w:rsidP="002D1B05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2D1B05" w:rsidRPr="00B322E3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Persoanele autorizate să asiste la deschiderea ofertelor: </w:t>
      </w:r>
      <w:r w:rsidRPr="00B322E3">
        <w:rPr>
          <w:b/>
          <w:sz w:val="24"/>
          <w:szCs w:val="24"/>
          <w:lang w:val="en-US"/>
        </w:rPr>
        <w:br/>
      </w:r>
      <w:r w:rsidRPr="00B322E3">
        <w:rPr>
          <w:b/>
          <w:i/>
          <w:sz w:val="24"/>
          <w:szCs w:val="24"/>
          <w:lang w:val="en-US"/>
        </w:rPr>
        <w:t xml:space="preserve">Ofertanții sau reprezentanții acestora au dreptul să participe la deschiderea ofertelor, cu excepția cazului cînd ofertele au fost depuse </w:t>
      </w:r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2D1B05" w:rsidRPr="00772373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Limba sau limbile în care trebuie redactate ofertele sau cererile de participare: </w:t>
      </w:r>
      <w:r w:rsidRPr="00772373">
        <w:rPr>
          <w:sz w:val="24"/>
          <w:szCs w:val="24"/>
          <w:lang w:val="en-US"/>
        </w:rPr>
        <w:t xml:space="preserve">Limba română.  </w:t>
      </w:r>
    </w:p>
    <w:p w:rsidR="002D1B05" w:rsidRPr="00B322E3" w:rsidRDefault="002D1B05" w:rsidP="002D1B05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Data transmiterii spre publicare a anunțului de participare</w:t>
      </w:r>
      <w:r w:rsidRPr="00E17C80">
        <w:rPr>
          <w:b/>
          <w:sz w:val="24"/>
          <w:szCs w:val="24"/>
          <w:highlight w:val="yellow"/>
          <w:lang w:val="en-US"/>
        </w:rPr>
        <w:t xml:space="preserve">:  </w:t>
      </w:r>
      <w:r w:rsidR="00953C4E">
        <w:rPr>
          <w:b/>
          <w:color w:val="000000" w:themeColor="text1"/>
          <w:sz w:val="24"/>
          <w:szCs w:val="24"/>
          <w:highlight w:val="yellow"/>
          <w:lang w:val="en-US"/>
        </w:rPr>
        <w:t>0</w:t>
      </w:r>
      <w:r w:rsidRPr="00E17C80">
        <w:rPr>
          <w:b/>
          <w:color w:val="000000" w:themeColor="text1"/>
          <w:sz w:val="24"/>
          <w:szCs w:val="24"/>
          <w:highlight w:val="yellow"/>
          <w:lang w:val="en-US"/>
        </w:rPr>
        <w:t>6.</w:t>
      </w:r>
      <w:r w:rsidR="00953C4E">
        <w:rPr>
          <w:b/>
          <w:color w:val="000000" w:themeColor="text1"/>
          <w:sz w:val="24"/>
          <w:szCs w:val="24"/>
          <w:highlight w:val="yellow"/>
          <w:lang w:val="en-US"/>
        </w:rPr>
        <w:t>11</w:t>
      </w:r>
      <w:r w:rsidRPr="00E17C80">
        <w:rPr>
          <w:b/>
          <w:color w:val="000000" w:themeColor="text1"/>
          <w:sz w:val="24"/>
          <w:szCs w:val="24"/>
          <w:highlight w:val="yellow"/>
          <w:lang w:val="en-US"/>
        </w:rPr>
        <w:t>.2020</w:t>
      </w:r>
    </w:p>
    <w:p w:rsidR="002D1B05" w:rsidRPr="00481977" w:rsidRDefault="002D1B05" w:rsidP="002D1B05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en-US"/>
        </w:rPr>
      </w:pPr>
      <w:r w:rsidRPr="00481977">
        <w:rPr>
          <w:b/>
          <w:sz w:val="24"/>
          <w:szCs w:val="24"/>
          <w:lang w:val="en-US"/>
        </w:rPr>
        <w:t>Alte informații relevante:</w:t>
      </w:r>
      <w:r w:rsidRPr="00481977">
        <w:rPr>
          <w:b/>
          <w:sz w:val="24"/>
          <w:szCs w:val="24"/>
          <w:lang w:val="ro-MD"/>
        </w:rPr>
        <w:t xml:space="preserve"> </w:t>
      </w:r>
      <w:r w:rsidRPr="00481977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proofErr w:type="gramStart"/>
      <w:r w:rsidRPr="00481977">
        <w:rPr>
          <w:rFonts w:eastAsia="PMingLiU"/>
          <w:sz w:val="24"/>
          <w:szCs w:val="24"/>
          <w:lang w:val="en-US" w:eastAsia="zh-CN"/>
        </w:rPr>
        <w:t>livrare</w:t>
      </w:r>
      <w:r w:rsidR="00953C4E">
        <w:rPr>
          <w:rFonts w:eastAsia="PMingLiU"/>
          <w:sz w:val="24"/>
          <w:szCs w:val="24"/>
          <w:lang w:val="en-US" w:eastAsia="zh-CN"/>
        </w:rPr>
        <w:t xml:space="preserve"> </w:t>
      </w:r>
      <w:r w:rsidRPr="00481977">
        <w:rPr>
          <w:rFonts w:eastAsia="PMingLiU"/>
          <w:sz w:val="24"/>
          <w:szCs w:val="24"/>
          <w:lang w:val="en-US" w:eastAsia="zh-CN"/>
        </w:rPr>
        <w:t xml:space="preserve"> Bunurilor</w:t>
      </w:r>
      <w:proofErr w:type="gramEnd"/>
      <w:r w:rsidRPr="00481977">
        <w:rPr>
          <w:rFonts w:eastAsia="PMingLiU"/>
          <w:sz w:val="24"/>
          <w:szCs w:val="24"/>
          <w:lang w:val="en-US" w:eastAsia="zh-CN"/>
        </w:rPr>
        <w:t xml:space="preserve"> și verificării acestora corespunderii calității, în termen de 30 zile de la recepționarea documentelor de însoțire.</w:t>
      </w:r>
    </w:p>
    <w:p w:rsidR="00005E31" w:rsidRPr="007D6F1E" w:rsidRDefault="00005E31">
      <w:pPr>
        <w:rPr>
          <w:lang w:val="en-US"/>
        </w:rPr>
      </w:pPr>
    </w:p>
    <w:sectPr w:rsidR="00005E31" w:rsidRPr="007D6F1E" w:rsidSect="007D6F1E">
      <w:foot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82C" w:rsidRDefault="00C6782C">
      <w:r>
        <w:separator/>
      </w:r>
    </w:p>
  </w:endnote>
  <w:endnote w:type="continuationSeparator" w:id="0">
    <w:p w:rsidR="00C6782C" w:rsidRDefault="00C6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F1E" w:rsidRDefault="007D6F1E" w:rsidP="007D6F1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0D3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82C" w:rsidRDefault="00C6782C">
      <w:r>
        <w:separator/>
      </w:r>
    </w:p>
  </w:footnote>
  <w:footnote w:type="continuationSeparator" w:id="0">
    <w:p w:rsidR="00C6782C" w:rsidRDefault="00C6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05"/>
    <w:rsid w:val="00005E31"/>
    <w:rsid w:val="000256F9"/>
    <w:rsid w:val="00180B6F"/>
    <w:rsid w:val="002730D3"/>
    <w:rsid w:val="002D1B05"/>
    <w:rsid w:val="002E5D0F"/>
    <w:rsid w:val="007D6F1E"/>
    <w:rsid w:val="008013E5"/>
    <w:rsid w:val="00902427"/>
    <w:rsid w:val="00953C4E"/>
    <w:rsid w:val="00A00036"/>
    <w:rsid w:val="00A15531"/>
    <w:rsid w:val="00A53D18"/>
    <w:rsid w:val="00AF1116"/>
    <w:rsid w:val="00BD7A5A"/>
    <w:rsid w:val="00C50CC0"/>
    <w:rsid w:val="00C6782C"/>
    <w:rsid w:val="00CD63F6"/>
    <w:rsid w:val="00E17C8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4E30"/>
  <w15:chartTrackingRefBased/>
  <w15:docId w15:val="{0A226372-8A2C-4D3A-9702-CDC54938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2D1B05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D1B05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2D1B0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2D1B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aliases w:val="HotarirePunct1"/>
    <w:basedOn w:val="a"/>
    <w:uiPriority w:val="34"/>
    <w:qFormat/>
    <w:rsid w:val="002D1B05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2D1B0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2D1B0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1900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7</cp:revision>
  <dcterms:created xsi:type="dcterms:W3CDTF">2020-11-05T18:59:00Z</dcterms:created>
  <dcterms:modified xsi:type="dcterms:W3CDTF">2020-11-06T07:45:00Z</dcterms:modified>
</cp:coreProperties>
</file>